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CB2AC" w14:textId="77777777" w:rsidR="00177C3C" w:rsidRDefault="00FF7690" w:rsidP="00177C3C">
      <w:pPr>
        <w:spacing w:after="0" w:line="240" w:lineRule="auto"/>
        <w:jc w:val="right"/>
        <w:rPr>
          <w:rFonts w:cstheme="minorHAnsi"/>
          <w:b/>
          <w:sz w:val="40"/>
          <w:szCs w:val="40"/>
        </w:rPr>
      </w:pPr>
      <w:r w:rsidRPr="005943F1">
        <w:rPr>
          <w:rFonts w:cstheme="minorHAnsi"/>
          <w:b/>
          <w:sz w:val="40"/>
          <w:szCs w:val="40"/>
        </w:rPr>
        <w:t xml:space="preserve">Laboratorio </w:t>
      </w:r>
    </w:p>
    <w:p w14:paraId="525F4634" w14:textId="77777777" w:rsidR="00FF7690" w:rsidRPr="00177C3C" w:rsidRDefault="00FF7690" w:rsidP="00750A1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2C150AF0" w14:textId="77777777" w:rsidR="00FF7690" w:rsidRPr="005943F1" w:rsidRDefault="00FF7690" w:rsidP="001F0525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z w:val="52"/>
          <w:szCs w:val="52"/>
        </w:rPr>
      </w:pPr>
      <w:r w:rsidRPr="005943F1">
        <w:rPr>
          <w:rFonts w:cstheme="minorHAnsi"/>
          <w:b/>
          <w:sz w:val="52"/>
          <w:szCs w:val="52"/>
        </w:rPr>
        <w:t>Entrare nei racconti Biblici insieme ai ragazzi</w:t>
      </w:r>
    </w:p>
    <w:p w14:paraId="3E516F0E" w14:textId="77777777" w:rsidR="00FF7690" w:rsidRPr="00FF7690" w:rsidRDefault="00FF7690" w:rsidP="001F052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51E4C11" w14:textId="77777777" w:rsidR="002A25F4" w:rsidRDefault="002A25F4" w:rsidP="001F0525">
      <w:pPr>
        <w:spacing w:after="0" w:line="240" w:lineRule="auto"/>
        <w:rPr>
          <w:rFonts w:cstheme="minorHAnsi"/>
          <w:b/>
          <w:sz w:val="40"/>
          <w:szCs w:val="40"/>
        </w:rPr>
      </w:pPr>
    </w:p>
    <w:p w14:paraId="06591C2B" w14:textId="77777777" w:rsidR="00FF7690" w:rsidRPr="005943F1" w:rsidRDefault="00FF7690" w:rsidP="001F0525">
      <w:pPr>
        <w:spacing w:after="0" w:line="240" w:lineRule="auto"/>
        <w:rPr>
          <w:rFonts w:cstheme="minorHAnsi"/>
          <w:b/>
          <w:sz w:val="40"/>
          <w:szCs w:val="40"/>
        </w:rPr>
      </w:pPr>
      <w:r w:rsidRPr="005943F1">
        <w:rPr>
          <w:rFonts w:cstheme="minorHAnsi"/>
          <w:b/>
          <w:sz w:val="40"/>
          <w:szCs w:val="40"/>
        </w:rPr>
        <w:t>Dare ascolto al racconto</w:t>
      </w:r>
    </w:p>
    <w:p w14:paraId="239A57FE" w14:textId="77777777" w:rsidR="005943F1" w:rsidRDefault="005943F1" w:rsidP="001F052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732E71DA" w14:textId="77777777" w:rsidR="00FF7690" w:rsidRPr="00FF7690" w:rsidRDefault="00FF7690" w:rsidP="001F052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FF7690">
        <w:rPr>
          <w:rFonts w:cstheme="minorHAnsi"/>
          <w:i/>
          <w:sz w:val="24"/>
          <w:szCs w:val="24"/>
        </w:rPr>
        <w:t xml:space="preserve">Esposti ad una narrazione…. </w:t>
      </w:r>
    </w:p>
    <w:p w14:paraId="57D2BC71" w14:textId="77777777" w:rsidR="002A25F4" w:rsidRDefault="002A25F4" w:rsidP="001F052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4A942BD1" w14:textId="77777777" w:rsidR="00FF7690" w:rsidRDefault="00FF7690" w:rsidP="002A25F4">
      <w:pPr>
        <w:spacing w:after="0" w:line="240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FF7690">
        <w:rPr>
          <w:rFonts w:cstheme="minorHAnsi"/>
          <w:i/>
          <w:sz w:val="24"/>
          <w:szCs w:val="24"/>
        </w:rPr>
        <w:t>…ed invitati a raccontare nuovamente la storia</w:t>
      </w:r>
    </w:p>
    <w:p w14:paraId="3161D8ED" w14:textId="77777777" w:rsidR="002A25F4" w:rsidRPr="00FF7690" w:rsidRDefault="002A25F4" w:rsidP="001F052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11CBDA6F" w14:textId="77777777" w:rsidR="00FF7690" w:rsidRPr="00FF7690" w:rsidRDefault="00FF7690" w:rsidP="001F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FF7690">
        <w:rPr>
          <w:rFonts w:cstheme="minorHAnsi"/>
          <w:sz w:val="24"/>
          <w:szCs w:val="24"/>
        </w:rPr>
        <w:t>In pochi minuti prova a raccontare al tuo vicino di posto ciò che hai visto, poi mettiti in ascolto della sua storia e confrontatevi sull’esperienza appena vissuta: mi sono sentito coinvolto nella sua storia? Quali punti di forza e debolezza nel suo e mio esercizio di racconto? Quali elementi della storia abbiamo considerato? Cosa abbiamo tralasciato e taciuto? Cosa abbiamo trasformato?</w:t>
      </w:r>
    </w:p>
    <w:p w14:paraId="5487A219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26287C0" w14:textId="77777777" w:rsidR="00FF7690" w:rsidRPr="00FF7690" w:rsidRDefault="00FF7690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F7690">
        <w:rPr>
          <w:rFonts w:cstheme="minorHAnsi"/>
          <w:b/>
          <w:sz w:val="24"/>
          <w:szCs w:val="24"/>
        </w:rPr>
        <w:t>Qualche parola su quanto vissuto:</w:t>
      </w:r>
    </w:p>
    <w:p w14:paraId="48FEB574" w14:textId="77777777" w:rsidR="00FF7690" w:rsidRPr="00FF7690" w:rsidRDefault="00FF7690" w:rsidP="001F0525">
      <w:pPr>
        <w:pStyle w:val="Paragrafoelenco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FF7690">
        <w:rPr>
          <w:rFonts w:cstheme="minorHAnsi"/>
          <w:sz w:val="24"/>
          <w:szCs w:val="24"/>
        </w:rPr>
        <w:t>Raccontare è “mantenere in vita” e scegliere di offrire ciò che viene considerato degno di essere custodito e tramandato.</w:t>
      </w:r>
    </w:p>
    <w:p w14:paraId="6E8401C6" w14:textId="77777777" w:rsidR="00FF7690" w:rsidRPr="00FF7690" w:rsidRDefault="00FF7690" w:rsidP="001F0525">
      <w:pPr>
        <w:pStyle w:val="Paragrafoelenco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FF7690">
        <w:rPr>
          <w:rFonts w:cstheme="minorHAnsi"/>
          <w:sz w:val="24"/>
          <w:szCs w:val="24"/>
        </w:rPr>
        <w:t>Raccontare è un esercizio di sintesi dell’apprendimento.</w:t>
      </w:r>
    </w:p>
    <w:p w14:paraId="5944F294" w14:textId="77777777" w:rsidR="00FF7690" w:rsidRPr="00FF7690" w:rsidRDefault="00FF7690" w:rsidP="001F0525">
      <w:pPr>
        <w:pStyle w:val="Paragrafoelenco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FF7690">
        <w:rPr>
          <w:rFonts w:cstheme="minorHAnsi"/>
          <w:sz w:val="24"/>
          <w:szCs w:val="24"/>
        </w:rPr>
        <w:t>Ogni racconto è sempre impastato della vita del suo narratore.</w:t>
      </w:r>
    </w:p>
    <w:p w14:paraId="451AF61A" w14:textId="77777777" w:rsidR="00FF7690" w:rsidRPr="00FF7690" w:rsidRDefault="00FF7690" w:rsidP="001F0525">
      <w:pPr>
        <w:pStyle w:val="Paragrafoelenco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FF7690">
        <w:rPr>
          <w:rFonts w:cstheme="minorHAnsi"/>
          <w:sz w:val="24"/>
          <w:szCs w:val="24"/>
        </w:rPr>
        <w:t>Le pedagogie, gli strumenti, non si sovrappongono al racconto ma sono funzionali ad esso, è il testo che “indica la via” per la sua presentazione comunicativa.</w:t>
      </w:r>
    </w:p>
    <w:p w14:paraId="36601139" w14:textId="77777777" w:rsidR="00FF7690" w:rsidRPr="00FF7690" w:rsidRDefault="00FF7690" w:rsidP="001F0525">
      <w:pPr>
        <w:pStyle w:val="Paragrafoelenco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FF7690">
        <w:rPr>
          <w:rFonts w:cstheme="minorHAnsi"/>
          <w:sz w:val="24"/>
          <w:szCs w:val="24"/>
        </w:rPr>
        <w:t>La multimedialità se ben pensata e realizzata può essere potente espressione narrativa, viceversa, meglio lasciar perdere e vivere la mediazione della sola parola…</w:t>
      </w:r>
    </w:p>
    <w:p w14:paraId="1E818004" w14:textId="77777777" w:rsidR="001F0525" w:rsidRDefault="001F0525" w:rsidP="001F05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18D7CB" w14:textId="77777777" w:rsidR="00FF7690" w:rsidRPr="00FF7690" w:rsidRDefault="00FF7690" w:rsidP="001F05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F7690">
        <w:rPr>
          <w:rFonts w:cstheme="minorHAnsi"/>
          <w:sz w:val="24"/>
          <w:szCs w:val="24"/>
        </w:rPr>
        <w:t>E se ora ti venisse chiesto di…”</w:t>
      </w:r>
      <w:r w:rsidRPr="00FF7690">
        <w:rPr>
          <w:rFonts w:cstheme="minorHAnsi"/>
          <w:i/>
          <w:sz w:val="24"/>
          <w:szCs w:val="24"/>
        </w:rPr>
        <w:t>raccontare il Vangelo di Gesù</w:t>
      </w:r>
      <w:r w:rsidRPr="00FF7690">
        <w:rPr>
          <w:rFonts w:cstheme="minorHAnsi"/>
          <w:sz w:val="24"/>
          <w:szCs w:val="24"/>
        </w:rPr>
        <w:t xml:space="preserve">” in cinque minuti?   </w:t>
      </w:r>
    </w:p>
    <w:p w14:paraId="791B6561" w14:textId="77777777" w:rsidR="00FF7690" w:rsidRPr="00FF7690" w:rsidRDefault="00FF7690" w:rsidP="001F05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F7690">
        <w:rPr>
          <w:rFonts w:cstheme="minorHAnsi"/>
          <w:sz w:val="24"/>
          <w:szCs w:val="24"/>
        </w:rPr>
        <w:t xml:space="preserve"> </w:t>
      </w:r>
    </w:p>
    <w:p w14:paraId="2B0D23E4" w14:textId="77777777" w:rsidR="005943F1" w:rsidRDefault="005943F1" w:rsidP="001F0525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322699CD" w14:textId="77777777" w:rsidR="00FF7690" w:rsidRPr="005943F1" w:rsidRDefault="00FF7690" w:rsidP="001F0525">
      <w:pPr>
        <w:spacing w:after="0" w:line="240" w:lineRule="auto"/>
        <w:rPr>
          <w:rFonts w:cstheme="minorHAnsi"/>
          <w:b/>
          <w:sz w:val="40"/>
          <w:szCs w:val="40"/>
        </w:rPr>
      </w:pPr>
      <w:r w:rsidRPr="005943F1">
        <w:rPr>
          <w:rFonts w:cstheme="minorHAnsi"/>
          <w:b/>
          <w:sz w:val="40"/>
          <w:szCs w:val="40"/>
        </w:rPr>
        <w:t>Dare vita al racconto</w:t>
      </w:r>
    </w:p>
    <w:p w14:paraId="0DE71B40" w14:textId="77777777" w:rsidR="005943F1" w:rsidRDefault="00FF7690" w:rsidP="001F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FF7690">
        <w:rPr>
          <w:rFonts w:cstheme="minorHAnsi"/>
          <w:sz w:val="24"/>
          <w:szCs w:val="24"/>
        </w:rPr>
        <w:t xml:space="preserve">Ora </w:t>
      </w:r>
      <w:r>
        <w:rPr>
          <w:rFonts w:cstheme="minorHAnsi"/>
          <w:sz w:val="24"/>
          <w:szCs w:val="24"/>
        </w:rPr>
        <w:t xml:space="preserve">ascolta un esempio di narrazione </w:t>
      </w:r>
      <w:r w:rsidR="001A3B49">
        <w:rPr>
          <w:rFonts w:cstheme="minorHAnsi"/>
          <w:sz w:val="24"/>
          <w:szCs w:val="24"/>
        </w:rPr>
        <w:t xml:space="preserve">(pp.2-3) </w:t>
      </w:r>
      <w:r>
        <w:rPr>
          <w:rFonts w:cstheme="minorHAnsi"/>
          <w:sz w:val="24"/>
          <w:szCs w:val="24"/>
        </w:rPr>
        <w:t xml:space="preserve">e poi in gruppo prova </w:t>
      </w:r>
      <w:r w:rsidRPr="00FF7690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ricostruire il </w:t>
      </w:r>
      <w:r w:rsidRPr="00FF7690">
        <w:rPr>
          <w:rFonts w:cstheme="minorHAnsi"/>
          <w:sz w:val="24"/>
          <w:szCs w:val="24"/>
        </w:rPr>
        <w:t>raccont</w:t>
      </w:r>
      <w:r>
        <w:rPr>
          <w:rFonts w:cstheme="minorHAnsi"/>
          <w:sz w:val="24"/>
          <w:szCs w:val="24"/>
        </w:rPr>
        <w:t>o di</w:t>
      </w:r>
      <w:r w:rsidRPr="00FF7690">
        <w:rPr>
          <w:rFonts w:cstheme="minorHAnsi"/>
          <w:sz w:val="24"/>
          <w:szCs w:val="24"/>
        </w:rPr>
        <w:t xml:space="preserve"> un brano evangelico</w:t>
      </w:r>
      <w:r>
        <w:rPr>
          <w:rFonts w:cstheme="minorHAnsi"/>
          <w:sz w:val="24"/>
          <w:szCs w:val="24"/>
        </w:rPr>
        <w:t xml:space="preserve"> (Mc 1, 21-39</w:t>
      </w:r>
      <w:r w:rsidR="005943F1">
        <w:rPr>
          <w:rFonts w:cstheme="minorHAnsi"/>
          <w:sz w:val="24"/>
          <w:szCs w:val="24"/>
        </w:rPr>
        <w:t>, pag.4</w:t>
      </w:r>
      <w:r>
        <w:rPr>
          <w:rFonts w:cstheme="minorHAnsi"/>
          <w:sz w:val="24"/>
          <w:szCs w:val="24"/>
        </w:rPr>
        <w:t>) facendoti aiutare dalle note</w:t>
      </w:r>
      <w:r w:rsidR="005943F1">
        <w:rPr>
          <w:rFonts w:cstheme="minorHAnsi"/>
          <w:sz w:val="24"/>
          <w:szCs w:val="24"/>
        </w:rPr>
        <w:t xml:space="preserve"> (pag.4)</w:t>
      </w:r>
      <w:r>
        <w:rPr>
          <w:rFonts w:cstheme="minorHAnsi"/>
          <w:sz w:val="24"/>
          <w:szCs w:val="24"/>
        </w:rPr>
        <w:t>.</w:t>
      </w:r>
      <w:r w:rsidRPr="00FF7690">
        <w:rPr>
          <w:rFonts w:cstheme="minorHAnsi"/>
          <w:sz w:val="24"/>
          <w:szCs w:val="24"/>
        </w:rPr>
        <w:t xml:space="preserve"> </w:t>
      </w:r>
    </w:p>
    <w:p w14:paraId="760D2E8E" w14:textId="77777777" w:rsidR="00FF7690" w:rsidRPr="00FF7690" w:rsidRDefault="00FF7690" w:rsidP="001F0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FF7690">
        <w:rPr>
          <w:rFonts w:cstheme="minorHAnsi"/>
          <w:sz w:val="24"/>
          <w:szCs w:val="24"/>
        </w:rPr>
        <w:t xml:space="preserve">Al termine, ogni gruppo presenterà il proprio lavoro. </w:t>
      </w:r>
    </w:p>
    <w:p w14:paraId="72BFE249" w14:textId="77777777" w:rsidR="00FF7690" w:rsidRPr="00FF7690" w:rsidRDefault="00FF7690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6590F84" w14:textId="77777777" w:rsidR="00CB6F53" w:rsidRDefault="00CB6F53" w:rsidP="001F052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1B524AD" w14:textId="77777777" w:rsidR="00CB6F53" w:rsidRDefault="00CB6F53" w:rsidP="001F052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D4CE5FF" w14:textId="77777777" w:rsidR="005943F1" w:rsidRPr="00EB1BE7" w:rsidRDefault="005943F1" w:rsidP="00594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EB1BE7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Luca 19</w:t>
      </w:r>
      <w:r w:rsidR="007C4D89" w:rsidRPr="00EB1BE7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, 1-10</w:t>
      </w:r>
    </w:p>
    <w:p w14:paraId="0A207016" w14:textId="77777777" w:rsidR="005943F1" w:rsidRPr="00EB1BE7" w:rsidRDefault="005943F1" w:rsidP="00594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EB1BE7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1</w:t>
      </w:r>
      <w:r w:rsidRPr="00EB1BE7">
        <w:rPr>
          <w:rFonts w:eastAsia="Times New Roman" w:cstheme="minorHAnsi"/>
          <w:color w:val="000000"/>
          <w:sz w:val="24"/>
          <w:szCs w:val="24"/>
          <w:lang w:eastAsia="it-IT"/>
        </w:rPr>
        <w:t> Entrato in Gerico, attraversava la città. </w:t>
      </w:r>
      <w:r w:rsidRPr="00EB1BE7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2</w:t>
      </w:r>
      <w:r w:rsidRPr="00EB1BE7">
        <w:rPr>
          <w:rFonts w:eastAsia="Times New Roman" w:cstheme="minorHAnsi"/>
          <w:color w:val="000000"/>
          <w:sz w:val="24"/>
          <w:szCs w:val="24"/>
          <w:lang w:eastAsia="it-IT"/>
        </w:rPr>
        <w:t> Ed ecco un uomo di nome Zaccheo, capo dei pubblicani e ricco, </w:t>
      </w:r>
      <w:r w:rsidRPr="00EB1BE7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3</w:t>
      </w:r>
      <w:r w:rsidRPr="00EB1BE7">
        <w:rPr>
          <w:rFonts w:eastAsia="Times New Roman" w:cstheme="minorHAnsi"/>
          <w:color w:val="000000"/>
          <w:sz w:val="24"/>
          <w:szCs w:val="24"/>
          <w:lang w:eastAsia="it-IT"/>
        </w:rPr>
        <w:t> cercava di vedere quale fosse Gesù, ma non gli riusciva a causa della folla, poiché era piccolo di statura. </w:t>
      </w:r>
      <w:r w:rsidRPr="00EB1BE7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4</w:t>
      </w:r>
      <w:r w:rsidRPr="00EB1BE7">
        <w:rPr>
          <w:rFonts w:eastAsia="Times New Roman" w:cstheme="minorHAnsi"/>
          <w:color w:val="000000"/>
          <w:sz w:val="24"/>
          <w:szCs w:val="24"/>
          <w:lang w:eastAsia="it-IT"/>
        </w:rPr>
        <w:t> Allora corse avanti e, per poterlo vedere, salì su un sicomoro, poiché doveva passare di là. </w:t>
      </w:r>
      <w:r w:rsidRPr="00EB1BE7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5</w:t>
      </w:r>
      <w:r w:rsidRPr="00EB1BE7">
        <w:rPr>
          <w:rFonts w:eastAsia="Times New Roman" w:cstheme="minorHAnsi"/>
          <w:color w:val="000000"/>
          <w:sz w:val="24"/>
          <w:szCs w:val="24"/>
          <w:lang w:eastAsia="it-IT"/>
        </w:rPr>
        <w:t> Quando giunse sul luogo, Gesù alzò lo sguardo e gli disse: «Zaccheo, scendi subito, perché oggi devo fermarmi a casa tua». </w:t>
      </w:r>
      <w:r w:rsidRPr="00EB1BE7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6</w:t>
      </w:r>
      <w:r w:rsidRPr="00EB1BE7">
        <w:rPr>
          <w:rFonts w:eastAsia="Times New Roman" w:cstheme="minorHAnsi"/>
          <w:color w:val="000000"/>
          <w:sz w:val="24"/>
          <w:szCs w:val="24"/>
          <w:lang w:eastAsia="it-IT"/>
        </w:rPr>
        <w:t> In fretta scese e lo accolse pieno di gioia. </w:t>
      </w:r>
      <w:r w:rsidRPr="00EB1BE7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7</w:t>
      </w:r>
      <w:r w:rsidRPr="00EB1BE7">
        <w:rPr>
          <w:rFonts w:eastAsia="Times New Roman" w:cstheme="minorHAnsi"/>
          <w:color w:val="000000"/>
          <w:sz w:val="24"/>
          <w:szCs w:val="24"/>
          <w:lang w:eastAsia="it-IT"/>
        </w:rPr>
        <w:t> Vedendo ciò, tutti mormoravano: «È andato ad alloggiare da un peccatore!». </w:t>
      </w:r>
      <w:r w:rsidRPr="00EB1BE7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8</w:t>
      </w:r>
      <w:r w:rsidRPr="00EB1BE7">
        <w:rPr>
          <w:rFonts w:eastAsia="Times New Roman" w:cstheme="minorHAnsi"/>
          <w:color w:val="000000"/>
          <w:sz w:val="24"/>
          <w:szCs w:val="24"/>
          <w:lang w:eastAsia="it-IT"/>
        </w:rPr>
        <w:t> Ma Zaccheo, alzatosi, disse al Signore: «Ecco, Signore, io do la metà dei miei beni ai poveri; e se ho frodato qualcuno, restituisco quattro volte tanto». </w:t>
      </w:r>
      <w:r w:rsidRPr="00EB1BE7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9</w:t>
      </w:r>
      <w:r w:rsidRPr="00EB1BE7">
        <w:rPr>
          <w:rFonts w:eastAsia="Times New Roman" w:cstheme="minorHAnsi"/>
          <w:color w:val="000000"/>
          <w:sz w:val="24"/>
          <w:szCs w:val="24"/>
          <w:lang w:eastAsia="it-IT"/>
        </w:rPr>
        <w:t> Gesù gli rispose: «Oggi la salvezza è entrata in questa casa, perché anch'egli è figlio di Abramo; </w:t>
      </w:r>
      <w:r w:rsidRPr="00EB1BE7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10</w:t>
      </w:r>
      <w:r w:rsidRPr="00EB1BE7">
        <w:rPr>
          <w:rFonts w:eastAsia="Times New Roman" w:cstheme="minorHAnsi"/>
          <w:color w:val="000000"/>
          <w:sz w:val="24"/>
          <w:szCs w:val="24"/>
          <w:lang w:eastAsia="it-IT"/>
        </w:rPr>
        <w:t> il Figlio dell'uomo infatti è venuto a cercare e a salvare ciò che era perduto».</w:t>
      </w:r>
    </w:p>
    <w:p w14:paraId="1978A6A1" w14:textId="77777777" w:rsidR="00CB6F53" w:rsidRDefault="00CB6F53" w:rsidP="001F0525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49D2F87" w14:textId="77777777" w:rsidR="0050453E" w:rsidRDefault="005943F1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58240" behindDoc="0" locked="0" layoutInCell="1" allowOverlap="1" wp14:anchorId="4E232AE9" wp14:editId="36321758">
            <wp:simplePos x="0" y="0"/>
            <wp:positionH relativeFrom="column">
              <wp:posOffset>-224155</wp:posOffset>
            </wp:positionH>
            <wp:positionV relativeFrom="paragraph">
              <wp:posOffset>-22225</wp:posOffset>
            </wp:positionV>
            <wp:extent cx="6934200" cy="983107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ccheo - rinarrazione - 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983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51AFE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9597104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7519220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F5FB023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4F518BD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9C2E567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4E7529F" w14:textId="77777777" w:rsidR="00FF7690" w:rsidRDefault="00FF7690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9596C11" w14:textId="77777777" w:rsidR="00FF7690" w:rsidRDefault="00FF7690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6937489" w14:textId="77777777" w:rsidR="00FF7690" w:rsidRDefault="00FF7690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1EA73A1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A62A262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4FC5A99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02C86FC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7433E80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9C17CE2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EE0AF69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CB629A8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368FC0F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D9A7FD4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B269A37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2F724A6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E45A0BD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034417C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FC10F2F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C704F73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BA4AC4C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77297F5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23C5C43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0AC2A0B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7D5A835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AA2ECA6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5D50C2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1EFDBA6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9CA397C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E0C1D24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1C6D8C7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47716F3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7B814C8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C0238D1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C4A5C94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BCE6B83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8FF60F2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8371488" w14:textId="77777777" w:rsidR="00CB6F53" w:rsidRDefault="00CB6F53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41B7F78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DF6052D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2313603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4F1E071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E3C103C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147CF0D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ADEE5F1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427F537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F70E55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FED9411" w14:textId="77777777" w:rsidR="0050453E" w:rsidRDefault="002A25F4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 wp14:anchorId="3AB6579F" wp14:editId="004C41A3">
            <wp:simplePos x="0" y="0"/>
            <wp:positionH relativeFrom="column">
              <wp:posOffset>-205740</wp:posOffset>
            </wp:positionH>
            <wp:positionV relativeFrom="paragraph">
              <wp:posOffset>-81280</wp:posOffset>
            </wp:positionV>
            <wp:extent cx="6886575" cy="9704705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ccheo - rinarrazione - 0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9" b="-1"/>
                    <a:stretch/>
                  </pic:blipFill>
                  <pic:spPr bwMode="auto">
                    <a:xfrm>
                      <a:off x="0" y="0"/>
                      <a:ext cx="6886575" cy="9704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62B11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CBEEB51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356487D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0279085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8DFFF22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44B7366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D96E4CC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0D450A9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C27221C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4546748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50B3091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952E45E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C0FE51B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8D5196B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23D0B32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AE3313E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8E4D438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DAE20C4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C2BD06D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7E7BB8A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0128416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16209A6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918EDFD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C6EBDBA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F7178F6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F3A60E3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DA3D77B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18E5CA2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D846940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BC69124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BBB1607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348DF71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DB09DCE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A2EB09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41F9435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A858A38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01485CD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E5DBBD3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FB69E3" w14:textId="77777777" w:rsidR="005943F1" w:rsidRDefault="005943F1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41A1A4E" w14:textId="77777777" w:rsidR="005943F1" w:rsidRDefault="005943F1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8701175" w14:textId="77777777" w:rsidR="005943F1" w:rsidRDefault="005943F1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E5A774A" w14:textId="77777777" w:rsidR="005943F1" w:rsidRDefault="005943F1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F9F3E27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B204A11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0C6373B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F41B019" w14:textId="77777777" w:rsidR="002A25F4" w:rsidRDefault="002A25F4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60D6481" w14:textId="77777777" w:rsidR="002A25F4" w:rsidRDefault="002A25F4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AD59643" w14:textId="77777777" w:rsidR="0050453E" w:rsidRDefault="0050453E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EF2434F" w14:textId="77777777" w:rsidR="001A3B49" w:rsidRDefault="001A3B49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F0D05AB" w14:textId="77777777" w:rsidR="005943F1" w:rsidRDefault="005943F1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19F2E0B" w14:textId="77777777" w:rsidR="005943F1" w:rsidRDefault="005943F1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2B602F5" w14:textId="77777777" w:rsidR="001A3B49" w:rsidRDefault="001A3B49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9C5C3B" w14:textId="77777777" w:rsidR="00177C3C" w:rsidRPr="00F14972" w:rsidRDefault="00177C3C" w:rsidP="00177C3C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14972">
        <w:rPr>
          <w:rFonts w:cstheme="minorHAnsi"/>
          <w:b/>
          <w:sz w:val="28"/>
          <w:szCs w:val="28"/>
        </w:rPr>
        <w:lastRenderedPageBreak/>
        <w:t>Condizioni previe</w:t>
      </w:r>
    </w:p>
    <w:p w14:paraId="288AFF9A" w14:textId="77777777" w:rsidR="00177C3C" w:rsidRPr="00F14972" w:rsidRDefault="00177C3C" w:rsidP="00177C3C">
      <w:pPr>
        <w:pStyle w:val="Paragrafoelenco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F14972">
        <w:rPr>
          <w:rFonts w:cstheme="minorHAnsi"/>
          <w:sz w:val="24"/>
          <w:szCs w:val="24"/>
        </w:rPr>
        <w:t xml:space="preserve">Uscita dalla LECTIO DIVINA tra adulti: individuazione e condivisione del NUCLEO SALVIFICO e degli ELEMENTI CENTRALI del testo. </w:t>
      </w:r>
    </w:p>
    <w:p w14:paraId="777C8B50" w14:textId="77777777" w:rsidR="00177C3C" w:rsidRPr="00F14972" w:rsidRDefault="00177C3C" w:rsidP="00177C3C">
      <w:pPr>
        <w:pStyle w:val="Paragrafoelenco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F14972">
        <w:rPr>
          <w:rFonts w:cstheme="minorHAnsi"/>
          <w:sz w:val="24"/>
          <w:szCs w:val="24"/>
        </w:rPr>
        <w:t xml:space="preserve">A chi ti stai rivolgendo? A che punto sono del </w:t>
      </w:r>
      <w:r w:rsidRPr="000371D8">
        <w:rPr>
          <w:rFonts w:cstheme="minorHAnsi"/>
          <w:sz w:val="24"/>
          <w:szCs w:val="24"/>
        </w:rPr>
        <w:t>loro</w:t>
      </w:r>
      <w:r w:rsidRPr="00F14972">
        <w:rPr>
          <w:rFonts w:cstheme="minorHAnsi"/>
          <w:sz w:val="24"/>
          <w:szCs w:val="24"/>
        </w:rPr>
        <w:t xml:space="preserve"> cammino di Iniziazione Cristiana?</w:t>
      </w:r>
    </w:p>
    <w:p w14:paraId="7FF96A21" w14:textId="77777777" w:rsidR="00177C3C" w:rsidRDefault="00177C3C" w:rsidP="00177C3C">
      <w:pPr>
        <w:pStyle w:val="Paragrafoelenco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F14972">
        <w:rPr>
          <w:rFonts w:cstheme="minorHAnsi"/>
          <w:sz w:val="24"/>
          <w:szCs w:val="24"/>
        </w:rPr>
        <w:t>Immagina il gruppo al quale ti dovrai rivolgere: sono disponibili all’ascolto? Arrivano stanchi dalle attività settimanali e quindi dovrai pensare per loro a qualche forma speciale di accoglienza, gioco o sfogo?</w:t>
      </w:r>
    </w:p>
    <w:p w14:paraId="1E696DC0" w14:textId="77777777" w:rsidR="00177C3C" w:rsidRPr="00F14972" w:rsidRDefault="00177C3C" w:rsidP="00177C3C">
      <w:pPr>
        <w:pStyle w:val="Paragrafoelenco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10206" w:type="dxa"/>
        <w:tblInd w:w="10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85"/>
        <w:gridCol w:w="1704"/>
        <w:gridCol w:w="1672"/>
        <w:gridCol w:w="1478"/>
        <w:gridCol w:w="1684"/>
        <w:gridCol w:w="2383"/>
      </w:tblGrid>
      <w:tr w:rsidR="00177C3C" w14:paraId="34094103" w14:textId="77777777" w:rsidTr="001430D1">
        <w:tc>
          <w:tcPr>
            <w:tcW w:w="10206" w:type="dxa"/>
            <w:gridSpan w:val="6"/>
            <w:shd w:val="clear" w:color="auto" w:fill="F2F2F2" w:themeFill="background1" w:themeFillShade="F2"/>
          </w:tcPr>
          <w:p w14:paraId="4DA418AB" w14:textId="77777777" w:rsidR="00177C3C" w:rsidRPr="00F14972" w:rsidRDefault="00177C3C" w:rsidP="001430D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4972">
              <w:rPr>
                <w:rFonts w:cstheme="minorHAnsi"/>
                <w:sz w:val="28"/>
                <w:szCs w:val="28"/>
              </w:rPr>
              <w:t>Dal testo alla narrazione: griglia di domande</w:t>
            </w:r>
          </w:p>
          <w:p w14:paraId="2B53419F" w14:textId="77777777" w:rsidR="00177C3C" w:rsidRPr="001A3B49" w:rsidRDefault="00177C3C" w:rsidP="001430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14972">
              <w:rPr>
                <w:rFonts w:cstheme="minorHAnsi"/>
                <w:b/>
                <w:sz w:val="28"/>
                <w:szCs w:val="28"/>
              </w:rPr>
              <w:t>Tre domande-compiti fondamentali e sei che preparano le tre principali</w:t>
            </w:r>
          </w:p>
        </w:tc>
      </w:tr>
      <w:tr w:rsidR="00177C3C" w:rsidRPr="00F50E8B" w14:paraId="18C27D32" w14:textId="77777777" w:rsidTr="001430D1">
        <w:tc>
          <w:tcPr>
            <w:tcW w:w="2989" w:type="dxa"/>
            <w:gridSpan w:val="2"/>
          </w:tcPr>
          <w:p w14:paraId="620FD82B" w14:textId="77777777" w:rsidR="00177C3C" w:rsidRPr="00F14972" w:rsidRDefault="00177C3C" w:rsidP="001430D1">
            <w:pPr>
              <w:jc w:val="center"/>
              <w:rPr>
                <w:rFonts w:cstheme="minorHAnsi"/>
                <w:b/>
                <w:i/>
                <w:color w:val="C00000"/>
                <w:sz w:val="28"/>
                <w:szCs w:val="28"/>
              </w:rPr>
            </w:pPr>
            <w:r w:rsidRPr="00F14972">
              <w:rPr>
                <w:rFonts w:cstheme="minorHAnsi"/>
                <w:b/>
                <w:i/>
                <w:color w:val="C00000"/>
                <w:sz w:val="28"/>
                <w:szCs w:val="28"/>
              </w:rPr>
              <w:t>Entrare nel racconto</w:t>
            </w:r>
          </w:p>
        </w:tc>
        <w:tc>
          <w:tcPr>
            <w:tcW w:w="3150" w:type="dxa"/>
            <w:gridSpan w:val="2"/>
          </w:tcPr>
          <w:p w14:paraId="14E4DFC9" w14:textId="77777777" w:rsidR="00177C3C" w:rsidRPr="00F14972" w:rsidRDefault="00177C3C" w:rsidP="001430D1">
            <w:pPr>
              <w:jc w:val="center"/>
              <w:rPr>
                <w:rFonts w:cstheme="minorHAnsi"/>
                <w:b/>
                <w:i/>
                <w:color w:val="C00000"/>
                <w:sz w:val="28"/>
                <w:szCs w:val="28"/>
              </w:rPr>
            </w:pPr>
            <w:r w:rsidRPr="00F14972">
              <w:rPr>
                <w:rFonts w:cstheme="minorHAnsi"/>
                <w:b/>
                <w:i/>
                <w:color w:val="C00000"/>
                <w:sz w:val="28"/>
                <w:szCs w:val="28"/>
              </w:rPr>
              <w:t>Nel vivo del racconto</w:t>
            </w:r>
          </w:p>
        </w:tc>
        <w:tc>
          <w:tcPr>
            <w:tcW w:w="4067" w:type="dxa"/>
            <w:gridSpan w:val="2"/>
          </w:tcPr>
          <w:p w14:paraId="2B69E6A8" w14:textId="77777777" w:rsidR="00177C3C" w:rsidRPr="00F14972" w:rsidRDefault="00177C3C" w:rsidP="001430D1">
            <w:pPr>
              <w:jc w:val="center"/>
              <w:rPr>
                <w:rFonts w:cstheme="minorHAnsi"/>
                <w:b/>
                <w:i/>
                <w:color w:val="C00000"/>
                <w:sz w:val="28"/>
                <w:szCs w:val="28"/>
              </w:rPr>
            </w:pPr>
            <w:r w:rsidRPr="00F14972">
              <w:rPr>
                <w:rFonts w:cstheme="minorHAnsi"/>
                <w:b/>
                <w:i/>
                <w:color w:val="C00000"/>
                <w:sz w:val="28"/>
                <w:szCs w:val="28"/>
              </w:rPr>
              <w:t>Dal racconto alla vita</w:t>
            </w:r>
          </w:p>
        </w:tc>
      </w:tr>
      <w:tr w:rsidR="00177C3C" w:rsidRPr="00F50E8B" w14:paraId="65EE9906" w14:textId="77777777" w:rsidTr="001430D1">
        <w:tc>
          <w:tcPr>
            <w:tcW w:w="2989" w:type="dxa"/>
            <w:gridSpan w:val="2"/>
          </w:tcPr>
          <w:p w14:paraId="7849A98C" w14:textId="77777777" w:rsidR="00177C3C" w:rsidRPr="00F14972" w:rsidRDefault="00177C3C" w:rsidP="001430D1">
            <w:pPr>
              <w:jc w:val="center"/>
              <w:rPr>
                <w:rFonts w:cstheme="minorHAnsi"/>
                <w:b/>
              </w:rPr>
            </w:pPr>
            <w:r w:rsidRPr="00F14972">
              <w:rPr>
                <w:rFonts w:cstheme="minorHAnsi"/>
                <w:b/>
              </w:rPr>
              <w:t>1. Quale è la dinamica desiderio/ostacolo che genera e rende interessante questa storia?</w:t>
            </w:r>
          </w:p>
        </w:tc>
        <w:tc>
          <w:tcPr>
            <w:tcW w:w="3150" w:type="dxa"/>
            <w:gridSpan w:val="2"/>
          </w:tcPr>
          <w:p w14:paraId="3CFA5D84" w14:textId="77777777" w:rsidR="00177C3C" w:rsidRPr="00F14972" w:rsidRDefault="00177C3C" w:rsidP="001430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Come far emergere il </w:t>
            </w:r>
            <w:r w:rsidRPr="000371D8">
              <w:rPr>
                <w:rFonts w:cstheme="minorHAnsi"/>
                <w:b/>
              </w:rPr>
              <w:t>nucleo</w:t>
            </w:r>
            <w:r w:rsidRPr="00F14972">
              <w:rPr>
                <w:rFonts w:cstheme="minorHAnsi"/>
                <w:b/>
              </w:rPr>
              <w:t xml:space="preserve"> salvifico del racconto?</w:t>
            </w:r>
          </w:p>
        </w:tc>
        <w:tc>
          <w:tcPr>
            <w:tcW w:w="4067" w:type="dxa"/>
            <w:gridSpan w:val="2"/>
          </w:tcPr>
          <w:p w14:paraId="6BE25BF4" w14:textId="77777777" w:rsidR="00177C3C" w:rsidRPr="00F14972" w:rsidRDefault="00177C3C" w:rsidP="001430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 Come favorire</w:t>
            </w:r>
            <w:r w:rsidRPr="000371D8">
              <w:rPr>
                <w:rFonts w:cstheme="minorHAnsi"/>
                <w:b/>
              </w:rPr>
              <w:t xml:space="preserve"> l’incontro tra l’esperienza </w:t>
            </w:r>
            <w:r>
              <w:rPr>
                <w:rFonts w:cstheme="minorHAnsi"/>
                <w:b/>
              </w:rPr>
              <w:t>del racconto</w:t>
            </w:r>
            <w:r w:rsidRPr="000371D8">
              <w:rPr>
                <w:rFonts w:cstheme="minorHAnsi"/>
                <w:b/>
              </w:rPr>
              <w:t xml:space="preserve"> e la vita</w:t>
            </w:r>
            <w:r w:rsidRPr="00F14972">
              <w:rPr>
                <w:rFonts w:cstheme="minorHAnsi"/>
                <w:b/>
              </w:rPr>
              <w:t xml:space="preserve"> dei ragazzi?</w:t>
            </w:r>
          </w:p>
        </w:tc>
      </w:tr>
      <w:tr w:rsidR="00177C3C" w:rsidRPr="003B0C86" w14:paraId="43E3E606" w14:textId="77777777" w:rsidTr="001430D1">
        <w:tc>
          <w:tcPr>
            <w:tcW w:w="1285" w:type="dxa"/>
          </w:tcPr>
          <w:p w14:paraId="0D715EEA" w14:textId="77777777" w:rsidR="00177C3C" w:rsidRPr="00FF7690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>1.1. Come allestire lo scenario del racconto?</w:t>
            </w:r>
          </w:p>
        </w:tc>
        <w:tc>
          <w:tcPr>
            <w:tcW w:w="1704" w:type="dxa"/>
          </w:tcPr>
          <w:p w14:paraId="5152E16B" w14:textId="77777777" w:rsidR="00177C3C" w:rsidRPr="00FF7690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>1.2. Come caratterizzare il/i personaggio/i che privilegiamo?</w:t>
            </w:r>
          </w:p>
        </w:tc>
        <w:tc>
          <w:tcPr>
            <w:tcW w:w="1672" w:type="dxa"/>
          </w:tcPr>
          <w:p w14:paraId="739E985D" w14:textId="77777777" w:rsidR="00177C3C" w:rsidRPr="000371D8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>2.1. Come re</w:t>
            </w:r>
            <w:r>
              <w:rPr>
                <w:rFonts w:cstheme="minorHAnsi"/>
                <w:sz w:val="20"/>
                <w:szCs w:val="20"/>
              </w:rPr>
              <w:t>ndere il crescendo delle azioni</w:t>
            </w:r>
            <w:r w:rsidRPr="000371D8">
              <w:rPr>
                <w:rFonts w:cstheme="minorHAnsi"/>
                <w:sz w:val="20"/>
                <w:szCs w:val="20"/>
              </w:rPr>
              <w:t xml:space="preserve">, e il rivelarsi dei personaggi e di Dio in Gesù? </w:t>
            </w:r>
          </w:p>
          <w:p w14:paraId="26482777" w14:textId="77777777" w:rsidR="00177C3C" w:rsidRPr="00024408" w:rsidRDefault="00177C3C" w:rsidP="001430D1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1478" w:type="dxa"/>
          </w:tcPr>
          <w:p w14:paraId="391EC77D" w14:textId="77777777" w:rsidR="00177C3C" w:rsidRPr="00FF7690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 xml:space="preserve">2.2. Come raccontare </w:t>
            </w:r>
          </w:p>
          <w:p w14:paraId="6CD7D648" w14:textId="77777777" w:rsidR="00177C3C" w:rsidRPr="00FF7690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>l’azione/parola trasformatrice?</w:t>
            </w:r>
          </w:p>
        </w:tc>
        <w:tc>
          <w:tcPr>
            <w:tcW w:w="1684" w:type="dxa"/>
          </w:tcPr>
          <w:p w14:paraId="2F447A20" w14:textId="77777777" w:rsidR="00177C3C" w:rsidRPr="00FF7690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 xml:space="preserve">3.1. Cosa mi ha toccato in questo racconto? </w:t>
            </w:r>
          </w:p>
          <w:p w14:paraId="710DDBBD" w14:textId="77777777" w:rsidR="00177C3C" w:rsidRPr="00FF7690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>Cosa desidero dire a Gesù/Dio?</w:t>
            </w:r>
          </w:p>
        </w:tc>
        <w:tc>
          <w:tcPr>
            <w:tcW w:w="2383" w:type="dxa"/>
          </w:tcPr>
          <w:p w14:paraId="3BB3D1C1" w14:textId="77777777" w:rsidR="00177C3C" w:rsidRPr="000371D8" w:rsidRDefault="00177C3C" w:rsidP="001430D1">
            <w:pPr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 xml:space="preserve">3.2. Come aiutare i ragazzi a percepire che ciò di cui il </w:t>
            </w:r>
            <w:r w:rsidRPr="000371D8">
              <w:rPr>
                <w:rFonts w:cstheme="minorHAnsi"/>
                <w:sz w:val="20"/>
                <w:szCs w:val="20"/>
              </w:rPr>
              <w:t>testo parla:</w:t>
            </w:r>
          </w:p>
          <w:p w14:paraId="7C82A8C2" w14:textId="77777777" w:rsidR="00177C3C" w:rsidRPr="000371D8" w:rsidRDefault="00177C3C" w:rsidP="001430D1">
            <w:pPr>
              <w:rPr>
                <w:rFonts w:cstheme="minorHAnsi"/>
                <w:sz w:val="20"/>
                <w:szCs w:val="20"/>
              </w:rPr>
            </w:pPr>
            <w:r w:rsidRPr="000371D8">
              <w:rPr>
                <w:rFonts w:cstheme="minorHAnsi"/>
                <w:sz w:val="20"/>
                <w:szCs w:val="20"/>
              </w:rPr>
              <w:t xml:space="preserve">- Avviene nella </w:t>
            </w:r>
            <w:r w:rsidRPr="000371D8">
              <w:rPr>
                <w:rFonts w:cstheme="minorHAnsi"/>
                <w:i/>
                <w:sz w:val="20"/>
                <w:szCs w:val="20"/>
              </w:rPr>
              <w:t xml:space="preserve">liturgia </w:t>
            </w:r>
            <w:r w:rsidRPr="000371D8">
              <w:rPr>
                <w:rFonts w:cstheme="minorHAnsi"/>
                <w:sz w:val="20"/>
                <w:szCs w:val="20"/>
              </w:rPr>
              <w:t>(segni, gesti, celebrazione)</w:t>
            </w:r>
          </w:p>
          <w:p w14:paraId="3B911DE7" w14:textId="77777777" w:rsidR="00177C3C" w:rsidRPr="000371D8" w:rsidRDefault="00177C3C" w:rsidP="001430D1">
            <w:pPr>
              <w:rPr>
                <w:rFonts w:cstheme="minorHAnsi"/>
                <w:sz w:val="20"/>
                <w:szCs w:val="20"/>
              </w:rPr>
            </w:pPr>
          </w:p>
          <w:p w14:paraId="4934F179" w14:textId="77777777" w:rsidR="00177C3C" w:rsidRPr="000371D8" w:rsidRDefault="00177C3C" w:rsidP="001430D1">
            <w:pPr>
              <w:rPr>
                <w:rFonts w:cstheme="minorHAnsi"/>
                <w:sz w:val="20"/>
                <w:szCs w:val="20"/>
              </w:rPr>
            </w:pPr>
            <w:r w:rsidRPr="000371D8">
              <w:rPr>
                <w:rFonts w:cstheme="minorHAnsi"/>
                <w:sz w:val="20"/>
                <w:szCs w:val="20"/>
              </w:rPr>
              <w:t xml:space="preserve">- E’ possibile nella </w:t>
            </w:r>
            <w:r w:rsidRPr="000371D8">
              <w:rPr>
                <w:rFonts w:cstheme="minorHAnsi"/>
                <w:i/>
                <w:sz w:val="20"/>
                <w:szCs w:val="20"/>
              </w:rPr>
              <w:t>vita cristiana</w:t>
            </w:r>
            <w:r w:rsidRPr="000371D8">
              <w:rPr>
                <w:rFonts w:cstheme="minorHAnsi"/>
                <w:sz w:val="20"/>
                <w:szCs w:val="20"/>
              </w:rPr>
              <w:t>, nella Chiesa (testimonianze, esperienze)</w:t>
            </w:r>
          </w:p>
          <w:p w14:paraId="0F207E89" w14:textId="77777777" w:rsidR="00177C3C" w:rsidRPr="000371D8" w:rsidRDefault="00177C3C" w:rsidP="001430D1">
            <w:pPr>
              <w:rPr>
                <w:rFonts w:cstheme="minorHAnsi"/>
                <w:sz w:val="20"/>
                <w:szCs w:val="20"/>
              </w:rPr>
            </w:pPr>
          </w:p>
          <w:p w14:paraId="6CA2FD7F" w14:textId="77777777" w:rsidR="00177C3C" w:rsidRPr="00FF7690" w:rsidRDefault="00177C3C" w:rsidP="001430D1">
            <w:pPr>
              <w:rPr>
                <w:rFonts w:cstheme="minorHAnsi"/>
                <w:sz w:val="20"/>
                <w:szCs w:val="20"/>
              </w:rPr>
            </w:pPr>
            <w:r w:rsidRPr="000371D8">
              <w:rPr>
                <w:rFonts w:cstheme="minorHAnsi"/>
                <w:sz w:val="20"/>
                <w:szCs w:val="20"/>
              </w:rPr>
              <w:t xml:space="preserve">- Possiamo riassumerlo in poche semplici </w:t>
            </w:r>
            <w:r w:rsidRPr="000371D8">
              <w:rPr>
                <w:rFonts w:cstheme="minorHAnsi"/>
                <w:i/>
                <w:sz w:val="20"/>
                <w:szCs w:val="20"/>
              </w:rPr>
              <w:t>parole</w:t>
            </w:r>
            <w:r w:rsidRPr="000371D8">
              <w:rPr>
                <w:rFonts w:cstheme="minorHAnsi"/>
                <w:sz w:val="20"/>
                <w:szCs w:val="20"/>
              </w:rPr>
              <w:t xml:space="preserve"> da imparare </w:t>
            </w:r>
          </w:p>
        </w:tc>
      </w:tr>
    </w:tbl>
    <w:p w14:paraId="18FC5BCF" w14:textId="77777777" w:rsidR="00177C3C" w:rsidRDefault="00177C3C" w:rsidP="00177C3C">
      <w:pPr>
        <w:spacing w:after="0" w:line="240" w:lineRule="auto"/>
        <w:jc w:val="both"/>
        <w:rPr>
          <w:rFonts w:cstheme="minorHAnsi"/>
        </w:rPr>
      </w:pPr>
    </w:p>
    <w:p w14:paraId="245ACFB2" w14:textId="77777777" w:rsidR="00177C3C" w:rsidRPr="00F14972" w:rsidRDefault="00177C3C" w:rsidP="00177C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14972">
        <w:rPr>
          <w:rFonts w:cstheme="minorHAnsi"/>
          <w:sz w:val="24"/>
          <w:szCs w:val="24"/>
        </w:rPr>
        <w:t xml:space="preserve">“Sinossi” con le domande proposte durante la lettura del testo biblico con adulti, la </w:t>
      </w:r>
      <w:r w:rsidRPr="00F14972">
        <w:rPr>
          <w:rFonts w:cstheme="minorHAnsi"/>
          <w:i/>
          <w:sz w:val="24"/>
          <w:szCs w:val="24"/>
        </w:rPr>
        <w:t>lectio divina</w:t>
      </w:r>
      <w:r w:rsidRPr="00F14972">
        <w:rPr>
          <w:rFonts w:cstheme="minorHAnsi"/>
          <w:sz w:val="24"/>
          <w:szCs w:val="24"/>
        </w:rPr>
        <w:t xml:space="preserve">: </w:t>
      </w:r>
    </w:p>
    <w:p w14:paraId="4ADE9BAE" w14:textId="77777777" w:rsidR="00177C3C" w:rsidRPr="001A3B49" w:rsidRDefault="00177C3C" w:rsidP="00177C3C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10206" w:type="dxa"/>
        <w:tblInd w:w="108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8"/>
        <w:gridCol w:w="1596"/>
        <w:gridCol w:w="1381"/>
        <w:gridCol w:w="1417"/>
        <w:gridCol w:w="1843"/>
        <w:gridCol w:w="2551"/>
      </w:tblGrid>
      <w:tr w:rsidR="00177C3C" w14:paraId="1E21F26C" w14:textId="77777777" w:rsidTr="001430D1">
        <w:tc>
          <w:tcPr>
            <w:tcW w:w="5812" w:type="dxa"/>
            <w:gridSpan w:val="4"/>
          </w:tcPr>
          <w:p w14:paraId="59074F01" w14:textId="77777777" w:rsidR="00177C3C" w:rsidRPr="00F14972" w:rsidRDefault="00177C3C" w:rsidP="001430D1">
            <w:pPr>
              <w:jc w:val="center"/>
              <w:rPr>
                <w:rFonts w:cstheme="minorHAnsi"/>
                <w:b/>
                <w:i/>
                <w:color w:val="C00000"/>
                <w:sz w:val="28"/>
                <w:szCs w:val="28"/>
              </w:rPr>
            </w:pPr>
            <w:r w:rsidRPr="00F14972">
              <w:rPr>
                <w:rFonts w:cstheme="minorHAnsi"/>
                <w:b/>
                <w:i/>
                <w:color w:val="C00000"/>
                <w:sz w:val="28"/>
                <w:szCs w:val="28"/>
              </w:rPr>
              <w:t xml:space="preserve">Lectio </w:t>
            </w:r>
          </w:p>
        </w:tc>
        <w:tc>
          <w:tcPr>
            <w:tcW w:w="4394" w:type="dxa"/>
            <w:gridSpan w:val="2"/>
          </w:tcPr>
          <w:p w14:paraId="086ECFAE" w14:textId="77777777" w:rsidR="00177C3C" w:rsidRPr="00F14972" w:rsidRDefault="00177C3C" w:rsidP="001430D1">
            <w:pPr>
              <w:jc w:val="center"/>
              <w:rPr>
                <w:rFonts w:cstheme="minorHAnsi"/>
                <w:b/>
                <w:i/>
                <w:color w:val="C00000"/>
                <w:sz w:val="28"/>
                <w:szCs w:val="28"/>
              </w:rPr>
            </w:pPr>
            <w:r w:rsidRPr="00F14972">
              <w:rPr>
                <w:rFonts w:cstheme="minorHAnsi"/>
                <w:b/>
                <w:i/>
                <w:color w:val="C00000"/>
                <w:sz w:val="28"/>
                <w:szCs w:val="28"/>
              </w:rPr>
              <w:t>Meditatio</w:t>
            </w:r>
          </w:p>
        </w:tc>
      </w:tr>
      <w:tr w:rsidR="00177C3C" w14:paraId="70955C97" w14:textId="77777777" w:rsidTr="001430D1">
        <w:tc>
          <w:tcPr>
            <w:tcW w:w="3014" w:type="dxa"/>
            <w:gridSpan w:val="2"/>
          </w:tcPr>
          <w:p w14:paraId="175DD328" w14:textId="77777777" w:rsidR="00177C3C" w:rsidRPr="00F14972" w:rsidRDefault="00177C3C" w:rsidP="001430D1">
            <w:pPr>
              <w:jc w:val="center"/>
              <w:rPr>
                <w:rFonts w:cstheme="minorHAnsi"/>
                <w:b/>
              </w:rPr>
            </w:pPr>
            <w:r w:rsidRPr="00F14972">
              <w:rPr>
                <w:rFonts w:cstheme="minorHAnsi"/>
                <w:b/>
              </w:rPr>
              <w:t>1. Quale è la dinamica desiderio/ostacolo che genera e rende interessante questa storia?</w:t>
            </w:r>
          </w:p>
        </w:tc>
        <w:tc>
          <w:tcPr>
            <w:tcW w:w="2798" w:type="dxa"/>
            <w:gridSpan w:val="2"/>
          </w:tcPr>
          <w:p w14:paraId="057A68AC" w14:textId="77777777" w:rsidR="00177C3C" w:rsidRPr="00F14972" w:rsidRDefault="00177C3C" w:rsidP="001430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Come far emergere il </w:t>
            </w:r>
            <w:r w:rsidRPr="000371D8">
              <w:rPr>
                <w:rFonts w:cstheme="minorHAnsi"/>
                <w:b/>
              </w:rPr>
              <w:t>nucleo</w:t>
            </w:r>
            <w:r w:rsidRPr="00F14972">
              <w:rPr>
                <w:rFonts w:cstheme="minorHAnsi"/>
                <w:b/>
              </w:rPr>
              <w:t xml:space="preserve"> salvifico del racconto?</w:t>
            </w:r>
          </w:p>
        </w:tc>
        <w:tc>
          <w:tcPr>
            <w:tcW w:w="4394" w:type="dxa"/>
            <w:gridSpan w:val="2"/>
          </w:tcPr>
          <w:p w14:paraId="440E385F" w14:textId="77777777" w:rsidR="00177C3C" w:rsidRPr="00F14972" w:rsidRDefault="00177C3C" w:rsidP="001430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 Come favorire</w:t>
            </w:r>
            <w:r w:rsidRPr="000371D8">
              <w:rPr>
                <w:rFonts w:cstheme="minorHAnsi"/>
                <w:b/>
              </w:rPr>
              <w:t xml:space="preserve"> l’incontro tra l’esperienza </w:t>
            </w:r>
            <w:r>
              <w:rPr>
                <w:rFonts w:cstheme="minorHAnsi"/>
                <w:b/>
              </w:rPr>
              <w:t>del racconto</w:t>
            </w:r>
            <w:r w:rsidRPr="000371D8">
              <w:rPr>
                <w:rFonts w:cstheme="minorHAnsi"/>
                <w:b/>
              </w:rPr>
              <w:t xml:space="preserve"> e la vita</w:t>
            </w:r>
            <w:r w:rsidRPr="00F14972">
              <w:rPr>
                <w:rFonts w:cstheme="minorHAnsi"/>
                <w:b/>
              </w:rPr>
              <w:t xml:space="preserve"> dei ragazzi?</w:t>
            </w:r>
          </w:p>
        </w:tc>
      </w:tr>
      <w:tr w:rsidR="00177C3C" w14:paraId="74ABDBDD" w14:textId="77777777" w:rsidTr="001430D1">
        <w:tc>
          <w:tcPr>
            <w:tcW w:w="1418" w:type="dxa"/>
          </w:tcPr>
          <w:p w14:paraId="2D0E0305" w14:textId="77777777" w:rsidR="00177C3C" w:rsidRPr="00FF7690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>(1) In quale luogo siamo?</w:t>
            </w:r>
          </w:p>
          <w:p w14:paraId="0D969B87" w14:textId="77777777" w:rsidR="00177C3C" w:rsidRPr="00FF7690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D9532C" w14:textId="77777777" w:rsidR="00177C3C" w:rsidRPr="00FF7690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>(2) In che momento siamo?</w:t>
            </w:r>
          </w:p>
        </w:tc>
        <w:tc>
          <w:tcPr>
            <w:tcW w:w="1596" w:type="dxa"/>
          </w:tcPr>
          <w:p w14:paraId="5D58A39D" w14:textId="77777777" w:rsidR="00177C3C" w:rsidRPr="00FF7690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>(3) Chi e come sono i personaggi?</w:t>
            </w:r>
          </w:p>
        </w:tc>
        <w:tc>
          <w:tcPr>
            <w:tcW w:w="1381" w:type="dxa"/>
          </w:tcPr>
          <w:p w14:paraId="2C8995B4" w14:textId="77777777" w:rsidR="00177C3C" w:rsidRPr="00FF7690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>(4) Che cosa accade?</w:t>
            </w:r>
          </w:p>
        </w:tc>
        <w:tc>
          <w:tcPr>
            <w:tcW w:w="1417" w:type="dxa"/>
          </w:tcPr>
          <w:p w14:paraId="3540E1CC" w14:textId="77777777" w:rsidR="00177C3C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>(5) La parola chiave</w:t>
            </w:r>
          </w:p>
          <w:p w14:paraId="15232CEC" w14:textId="77777777" w:rsidR="00177C3C" w:rsidRPr="00FF7690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7F1D19" w14:textId="77777777" w:rsidR="00177C3C" w:rsidRPr="000371D8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>(7</w:t>
            </w:r>
            <w:r w:rsidRPr="000371D8">
              <w:rPr>
                <w:rFonts w:cstheme="minorHAnsi"/>
                <w:sz w:val="20"/>
                <w:szCs w:val="20"/>
              </w:rPr>
              <w:t>) Dove cade l’accento in questo brano?</w:t>
            </w:r>
          </w:p>
          <w:p w14:paraId="048C06E0" w14:textId="77777777" w:rsidR="00177C3C" w:rsidRPr="000371D8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F07B19" w14:textId="77777777" w:rsidR="00177C3C" w:rsidRPr="00FF7690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71D8">
              <w:rPr>
                <w:rFonts w:cstheme="minorHAnsi"/>
                <w:sz w:val="20"/>
                <w:szCs w:val="20"/>
              </w:rPr>
              <w:t>(8 inizia qui, e prosegue</w:t>
            </w:r>
            <w:r w:rsidRPr="00024408">
              <w:rPr>
                <w:rFonts w:cstheme="minorHAnsi"/>
                <w:strike/>
                <w:sz w:val="20"/>
                <w:szCs w:val="20"/>
              </w:rPr>
              <w:t xml:space="preserve"> </w:t>
            </w:r>
            <w:r w:rsidRPr="00FF7690">
              <w:rPr>
                <w:rFonts w:cstheme="minorHAnsi"/>
                <w:sz w:val="20"/>
                <w:szCs w:val="20"/>
              </w:rPr>
              <w:t>dopo)</w:t>
            </w:r>
          </w:p>
        </w:tc>
        <w:tc>
          <w:tcPr>
            <w:tcW w:w="1843" w:type="dxa"/>
          </w:tcPr>
          <w:p w14:paraId="46AF2423" w14:textId="77777777" w:rsidR="00177C3C" w:rsidRPr="00FF7690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 xml:space="preserve">(8) </w:t>
            </w:r>
            <w:r w:rsidRPr="000371D8">
              <w:rPr>
                <w:rFonts w:cstheme="minorHAnsi"/>
                <w:sz w:val="20"/>
                <w:szCs w:val="20"/>
              </w:rPr>
              <w:t xml:space="preserve">Che cosa </w:t>
            </w:r>
            <w:r w:rsidRPr="000371D8">
              <w:rPr>
                <w:rFonts w:cstheme="minorHAnsi"/>
                <w:i/>
                <w:strike/>
                <w:sz w:val="20"/>
                <w:szCs w:val="20"/>
              </w:rPr>
              <w:t>mi</w:t>
            </w:r>
            <w:r w:rsidRPr="000371D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50A1A">
              <w:rPr>
                <w:rFonts w:cstheme="minorHAnsi"/>
                <w:sz w:val="20"/>
                <w:szCs w:val="20"/>
              </w:rPr>
              <w:t>dice</w:t>
            </w:r>
            <w:r w:rsidRPr="000371D8">
              <w:rPr>
                <w:rFonts w:cstheme="minorHAnsi"/>
                <w:sz w:val="20"/>
                <w:szCs w:val="20"/>
              </w:rPr>
              <w:t xml:space="preserve"> questo racconto ? Cosa rivela di Dio, di me/noi, e del mondo? </w:t>
            </w:r>
          </w:p>
          <w:p w14:paraId="480A3A2C" w14:textId="77777777" w:rsidR="00177C3C" w:rsidRPr="00FF7690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>Come Dio mi parla oggi attraverso questo testo?</w:t>
            </w:r>
          </w:p>
          <w:p w14:paraId="4B6685C5" w14:textId="77777777" w:rsidR="00177C3C" w:rsidRPr="00FF7690" w:rsidRDefault="00177C3C" w:rsidP="001430D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26C3F6" w14:textId="77777777" w:rsidR="00177C3C" w:rsidRDefault="00177C3C" w:rsidP="001430D1">
            <w:pPr>
              <w:rPr>
                <w:rFonts w:cstheme="minorHAnsi"/>
                <w:sz w:val="20"/>
                <w:szCs w:val="20"/>
              </w:rPr>
            </w:pPr>
            <w:r w:rsidRPr="001A3B49">
              <w:rPr>
                <w:rFonts w:cstheme="minorHAnsi"/>
                <w:i/>
                <w:sz w:val="20"/>
                <w:szCs w:val="20"/>
              </w:rPr>
              <w:t>(Verso liturgia</w:t>
            </w:r>
            <w:r w:rsidRPr="00FF7690">
              <w:rPr>
                <w:rFonts w:cstheme="minorHAnsi"/>
                <w:sz w:val="20"/>
                <w:szCs w:val="20"/>
              </w:rPr>
              <w:t>): (6) Vi sono immagini o simboli importanti?</w:t>
            </w:r>
          </w:p>
          <w:p w14:paraId="653895B2" w14:textId="77777777" w:rsidR="00177C3C" w:rsidRPr="00FF7690" w:rsidRDefault="00177C3C" w:rsidP="001430D1">
            <w:pPr>
              <w:rPr>
                <w:rFonts w:cstheme="minorHAnsi"/>
                <w:sz w:val="20"/>
                <w:szCs w:val="20"/>
              </w:rPr>
            </w:pPr>
          </w:p>
          <w:p w14:paraId="46D3CBFE" w14:textId="77777777" w:rsidR="00177C3C" w:rsidRDefault="00177C3C" w:rsidP="001430D1">
            <w:pPr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>(</w:t>
            </w:r>
            <w:r w:rsidRPr="001A3B49">
              <w:rPr>
                <w:rFonts w:cstheme="minorHAnsi"/>
                <w:i/>
                <w:sz w:val="20"/>
                <w:szCs w:val="20"/>
              </w:rPr>
              <w:t>Verso esperienza ecclesiale</w:t>
            </w:r>
            <w:r w:rsidRPr="00FF7690">
              <w:rPr>
                <w:rFonts w:cstheme="minorHAnsi"/>
                <w:sz w:val="20"/>
                <w:szCs w:val="20"/>
              </w:rPr>
              <w:t>): Come Dio mi parla oggi attraverso questo testo?</w:t>
            </w:r>
          </w:p>
          <w:p w14:paraId="4645B28E" w14:textId="77777777" w:rsidR="00177C3C" w:rsidRPr="00FF7690" w:rsidRDefault="00177C3C" w:rsidP="001430D1">
            <w:pPr>
              <w:rPr>
                <w:rFonts w:cstheme="minorHAnsi"/>
                <w:sz w:val="20"/>
                <w:szCs w:val="20"/>
              </w:rPr>
            </w:pPr>
          </w:p>
          <w:p w14:paraId="7ADFBEE9" w14:textId="77777777" w:rsidR="00177C3C" w:rsidRPr="00FF7690" w:rsidRDefault="00177C3C" w:rsidP="001430D1">
            <w:pPr>
              <w:rPr>
                <w:rFonts w:cstheme="minorHAnsi"/>
                <w:sz w:val="20"/>
                <w:szCs w:val="20"/>
              </w:rPr>
            </w:pPr>
            <w:r w:rsidRPr="00FF7690">
              <w:rPr>
                <w:rFonts w:cstheme="minorHAnsi"/>
                <w:sz w:val="20"/>
                <w:szCs w:val="20"/>
              </w:rPr>
              <w:t>(</w:t>
            </w:r>
            <w:r w:rsidRPr="001A3B49">
              <w:rPr>
                <w:rFonts w:cstheme="minorHAnsi"/>
                <w:i/>
                <w:sz w:val="20"/>
                <w:szCs w:val="20"/>
              </w:rPr>
              <w:t>Verso sintesi enunciabile</w:t>
            </w:r>
            <w:r w:rsidRPr="00FF7690">
              <w:rPr>
                <w:rFonts w:cstheme="minorHAnsi"/>
                <w:sz w:val="20"/>
                <w:szCs w:val="20"/>
              </w:rPr>
              <w:t xml:space="preserve">): (5) E’ possibile individuare una parola-frase chiave? </w:t>
            </w:r>
          </w:p>
        </w:tc>
      </w:tr>
    </w:tbl>
    <w:p w14:paraId="001EAACB" w14:textId="77777777" w:rsidR="00177C3C" w:rsidRDefault="00177C3C" w:rsidP="00177C3C">
      <w:pPr>
        <w:spacing w:after="0" w:line="240" w:lineRule="auto"/>
        <w:jc w:val="both"/>
        <w:rPr>
          <w:rFonts w:cstheme="minorHAnsi"/>
        </w:rPr>
      </w:pPr>
    </w:p>
    <w:p w14:paraId="338AEAD0" w14:textId="77777777" w:rsidR="00177C3C" w:rsidRPr="00F14972" w:rsidRDefault="00177C3C" w:rsidP="00177C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14972">
        <w:rPr>
          <w:rFonts w:cstheme="minorHAnsi"/>
          <w:sz w:val="24"/>
          <w:szCs w:val="24"/>
        </w:rPr>
        <w:t xml:space="preserve">Le domande della </w:t>
      </w:r>
      <w:r w:rsidRPr="00F14972">
        <w:rPr>
          <w:rFonts w:cstheme="minorHAnsi"/>
          <w:i/>
          <w:sz w:val="24"/>
          <w:szCs w:val="24"/>
        </w:rPr>
        <w:t>lectio</w:t>
      </w:r>
      <w:r w:rsidRPr="00F14972">
        <w:rPr>
          <w:rFonts w:cstheme="minorHAnsi"/>
          <w:sz w:val="24"/>
          <w:szCs w:val="24"/>
        </w:rPr>
        <w:t xml:space="preserve"> distinguono le componenti di base, soprattutto i personaggi e le azioni del racconto. </w:t>
      </w:r>
    </w:p>
    <w:p w14:paraId="735F08D3" w14:textId="77777777" w:rsidR="00177C3C" w:rsidRDefault="00177C3C" w:rsidP="00177C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14972">
        <w:rPr>
          <w:rFonts w:cstheme="minorHAnsi"/>
          <w:sz w:val="24"/>
          <w:szCs w:val="24"/>
        </w:rPr>
        <w:t>La narrazione deve ricomporre queste stesse componenti, facendo vivere la medesima storia a partire da una prospettiva parzialmente diversa (punto di vista di uno dei personaggi, accentuazione maggiore dei momenti di svolta, arricchimento con effetti di immedesimazione nei luoghi e di identificazione nei personaggi, inserimento di codici e linguaggi diversi, ecc.</w:t>
      </w:r>
      <w:r>
        <w:rPr>
          <w:rFonts w:cstheme="minorHAnsi"/>
          <w:sz w:val="24"/>
          <w:szCs w:val="24"/>
        </w:rPr>
        <w:t xml:space="preserve">). </w:t>
      </w:r>
    </w:p>
    <w:p w14:paraId="1FE27805" w14:textId="77777777" w:rsidR="00177C3C" w:rsidRDefault="00177C3C" w:rsidP="001F05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</w:t>
      </w:r>
      <w:r w:rsidRPr="000371D8">
        <w:rPr>
          <w:rFonts w:cstheme="minorHAnsi"/>
          <w:sz w:val="24"/>
          <w:szCs w:val="24"/>
        </w:rPr>
        <w:t>Buona narrazione.</w:t>
      </w:r>
      <w:r>
        <w:rPr>
          <w:rFonts w:cstheme="minorHAnsi"/>
          <w:sz w:val="24"/>
          <w:szCs w:val="24"/>
        </w:rPr>
        <w:t xml:space="preserve"> </w:t>
      </w:r>
      <w:r w:rsidRPr="00F14972">
        <w:rPr>
          <w:rFonts w:cstheme="minorHAnsi"/>
          <w:sz w:val="24"/>
          <w:szCs w:val="24"/>
        </w:rPr>
        <w:t xml:space="preserve"> </w:t>
      </w:r>
    </w:p>
    <w:sectPr w:rsidR="00177C3C" w:rsidSect="005943F1">
      <w:pgSz w:w="11906" w:h="16838"/>
      <w:pgMar w:top="68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D39DC"/>
    <w:multiLevelType w:val="hybridMultilevel"/>
    <w:tmpl w:val="326A96FE"/>
    <w:lvl w:ilvl="0" w:tplc="EB8AD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2F4A80"/>
    <w:multiLevelType w:val="hybridMultilevel"/>
    <w:tmpl w:val="88FA554E"/>
    <w:lvl w:ilvl="0" w:tplc="760AD4A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90"/>
    <w:rsid w:val="000B4F32"/>
    <w:rsid w:val="00177C3C"/>
    <w:rsid w:val="001A3B49"/>
    <w:rsid w:val="001F0525"/>
    <w:rsid w:val="002A25F4"/>
    <w:rsid w:val="004E6140"/>
    <w:rsid w:val="0050453E"/>
    <w:rsid w:val="005943F1"/>
    <w:rsid w:val="007278B3"/>
    <w:rsid w:val="00750A1A"/>
    <w:rsid w:val="007C4D89"/>
    <w:rsid w:val="00914BDA"/>
    <w:rsid w:val="00CB6F53"/>
    <w:rsid w:val="00E01E1F"/>
    <w:rsid w:val="00EB1BE7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A4C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690"/>
  </w:style>
  <w:style w:type="paragraph" w:styleId="Titolo3">
    <w:name w:val="heading 3"/>
    <w:basedOn w:val="Normale"/>
    <w:link w:val="Titolo3Carattere"/>
    <w:uiPriority w:val="9"/>
    <w:qFormat/>
    <w:rsid w:val="00594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7690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FF7690"/>
  </w:style>
  <w:style w:type="character" w:styleId="Enfasigrassetto">
    <w:name w:val="Strong"/>
    <w:basedOn w:val="Caratterepredefinitoparagrafo"/>
    <w:uiPriority w:val="22"/>
    <w:qFormat/>
    <w:rsid w:val="00FF7690"/>
    <w:rPr>
      <w:b/>
      <w:bCs/>
    </w:rPr>
  </w:style>
  <w:style w:type="table" w:styleId="Grigliatabella">
    <w:name w:val="Table Grid"/>
    <w:basedOn w:val="Tabellanormale"/>
    <w:uiPriority w:val="39"/>
    <w:rsid w:val="00FF7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0453E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5943F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9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690"/>
  </w:style>
  <w:style w:type="paragraph" w:styleId="Titolo3">
    <w:name w:val="heading 3"/>
    <w:basedOn w:val="Normale"/>
    <w:link w:val="Titolo3Carattere"/>
    <w:uiPriority w:val="9"/>
    <w:qFormat/>
    <w:rsid w:val="00594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7690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FF7690"/>
  </w:style>
  <w:style w:type="character" w:styleId="Enfasigrassetto">
    <w:name w:val="Strong"/>
    <w:basedOn w:val="Caratterepredefinitoparagrafo"/>
    <w:uiPriority w:val="22"/>
    <w:qFormat/>
    <w:rsid w:val="00FF7690"/>
    <w:rPr>
      <w:b/>
      <w:bCs/>
    </w:rPr>
  </w:style>
  <w:style w:type="table" w:styleId="Grigliatabella">
    <w:name w:val="Table Grid"/>
    <w:basedOn w:val="Tabellanormale"/>
    <w:uiPriority w:val="39"/>
    <w:rsid w:val="00FF7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0453E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5943F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9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840</Words>
  <Characters>4620</Characters>
  <Application>Microsoft Macintosh Word</Application>
  <DocSecurity>0</DocSecurity>
  <Lines>64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Parrocchia San Martino V.</dc:creator>
  <cp:keywords/>
  <dc:description/>
  <cp:lastModifiedBy>Ugo Lorenzi</cp:lastModifiedBy>
  <cp:revision>12</cp:revision>
  <dcterms:created xsi:type="dcterms:W3CDTF">2014-10-03T08:19:00Z</dcterms:created>
  <dcterms:modified xsi:type="dcterms:W3CDTF">2015-11-06T08:32:00Z</dcterms:modified>
</cp:coreProperties>
</file>